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86" w:rsidRPr="00004B86" w:rsidRDefault="00004B86" w:rsidP="00004B86">
      <w:pPr>
        <w:pStyle w:val="spar"/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004B86">
        <w:rPr>
          <w:b/>
          <w:sz w:val="28"/>
          <w:szCs w:val="28"/>
          <w:shd w:val="clear" w:color="auto" w:fill="FFFFFF"/>
        </w:rPr>
        <w:t>Documentele</w:t>
      </w:r>
      <w:proofErr w:type="spellEnd"/>
      <w:r w:rsidRPr="00004B8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04B86">
        <w:rPr>
          <w:b/>
          <w:sz w:val="28"/>
          <w:szCs w:val="28"/>
          <w:shd w:val="clear" w:color="auto" w:fill="FFFFFF"/>
        </w:rPr>
        <w:t>necesare</w:t>
      </w:r>
      <w:proofErr w:type="spellEnd"/>
      <w:r w:rsidRPr="00004B8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04B86">
        <w:rPr>
          <w:b/>
          <w:sz w:val="28"/>
          <w:szCs w:val="28"/>
          <w:shd w:val="clear" w:color="auto" w:fill="FFFFFF"/>
        </w:rPr>
        <w:t>încheierii</w:t>
      </w:r>
      <w:proofErr w:type="spellEnd"/>
      <w:r w:rsidRPr="00004B8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04B86">
        <w:rPr>
          <w:b/>
          <w:sz w:val="28"/>
          <w:szCs w:val="28"/>
          <w:shd w:val="clear" w:color="auto" w:fill="FFFFFF"/>
        </w:rPr>
        <w:t>contractului</w:t>
      </w:r>
      <w:proofErr w:type="spellEnd"/>
      <w:r w:rsidRPr="00004B86">
        <w:rPr>
          <w:b/>
          <w:sz w:val="28"/>
          <w:szCs w:val="28"/>
          <w:shd w:val="clear" w:color="auto" w:fill="FFFFFF"/>
        </w:rPr>
        <w:t xml:space="preserve"> de </w:t>
      </w:r>
      <w:proofErr w:type="spellStart"/>
      <w:r w:rsidRPr="00004B86">
        <w:rPr>
          <w:b/>
          <w:sz w:val="28"/>
          <w:szCs w:val="28"/>
          <w:shd w:val="clear" w:color="auto" w:fill="FFFFFF"/>
        </w:rPr>
        <w:t>furnizare</w:t>
      </w:r>
      <w:proofErr w:type="spellEnd"/>
      <w:r w:rsidRPr="00004B86">
        <w:rPr>
          <w:b/>
          <w:sz w:val="28"/>
          <w:szCs w:val="28"/>
          <w:shd w:val="clear" w:color="auto" w:fill="FFFFFF"/>
        </w:rPr>
        <w:t xml:space="preserve"> de </w:t>
      </w:r>
      <w:proofErr w:type="spellStart"/>
      <w:r w:rsidRPr="00004B86">
        <w:rPr>
          <w:b/>
          <w:sz w:val="28"/>
          <w:szCs w:val="28"/>
          <w:shd w:val="clear" w:color="auto" w:fill="FFFFFF"/>
        </w:rPr>
        <w:t>servicii</w:t>
      </w:r>
      <w:proofErr w:type="spellEnd"/>
      <w:r w:rsidRPr="00004B8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04B86">
        <w:rPr>
          <w:b/>
          <w:sz w:val="28"/>
          <w:szCs w:val="28"/>
          <w:shd w:val="clear" w:color="auto" w:fill="FFFFFF"/>
        </w:rPr>
        <w:t>conexe</w:t>
      </w:r>
      <w:proofErr w:type="spellEnd"/>
    </w:p>
    <w:p w:rsidR="00004B86" w:rsidRDefault="00004B86" w:rsidP="00004B86">
      <w:pPr>
        <w:pStyle w:val="spar"/>
        <w:jc w:val="center"/>
        <w:rPr>
          <w:b/>
          <w:sz w:val="28"/>
          <w:szCs w:val="28"/>
          <w:shd w:val="clear" w:color="auto" w:fill="FFFFFF"/>
        </w:rPr>
      </w:pPr>
      <w:proofErr w:type="spellStart"/>
      <w:proofErr w:type="gramStart"/>
      <w:r w:rsidRPr="00004B86">
        <w:rPr>
          <w:b/>
          <w:sz w:val="28"/>
          <w:szCs w:val="28"/>
          <w:shd w:val="clear" w:color="auto" w:fill="FFFFFF"/>
        </w:rPr>
        <w:t>actului</w:t>
      </w:r>
      <w:proofErr w:type="spellEnd"/>
      <w:proofErr w:type="gramEnd"/>
      <w:r w:rsidRPr="00004B86">
        <w:rPr>
          <w:b/>
          <w:sz w:val="28"/>
          <w:szCs w:val="28"/>
          <w:shd w:val="clear" w:color="auto" w:fill="FFFFFF"/>
        </w:rPr>
        <w:t xml:space="preserve"> medical </w:t>
      </w:r>
      <w:proofErr w:type="spellStart"/>
      <w:r w:rsidRPr="00004B86">
        <w:rPr>
          <w:b/>
          <w:sz w:val="28"/>
          <w:szCs w:val="28"/>
          <w:shd w:val="clear" w:color="auto" w:fill="FFFFFF"/>
        </w:rPr>
        <w:t>pentru</w:t>
      </w:r>
      <w:proofErr w:type="spellEnd"/>
      <w:r w:rsidRPr="00004B8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04B86">
        <w:rPr>
          <w:b/>
          <w:sz w:val="28"/>
          <w:szCs w:val="28"/>
          <w:shd w:val="clear" w:color="auto" w:fill="FFFFFF"/>
        </w:rPr>
        <w:t>persoanele</w:t>
      </w:r>
      <w:proofErr w:type="spellEnd"/>
      <w:r w:rsidRPr="00004B8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04B86">
        <w:rPr>
          <w:b/>
          <w:sz w:val="28"/>
          <w:szCs w:val="28"/>
          <w:shd w:val="clear" w:color="auto" w:fill="FFFFFF"/>
        </w:rPr>
        <w:t>diagnosticate</w:t>
      </w:r>
      <w:proofErr w:type="spellEnd"/>
      <w:r w:rsidRPr="00004B86">
        <w:rPr>
          <w:b/>
          <w:sz w:val="28"/>
          <w:szCs w:val="28"/>
          <w:shd w:val="clear" w:color="auto" w:fill="FFFFFF"/>
        </w:rPr>
        <w:t xml:space="preserve"> </w:t>
      </w:r>
    </w:p>
    <w:p w:rsidR="00004B86" w:rsidRPr="00004B86" w:rsidRDefault="00004B86" w:rsidP="00004B86">
      <w:pPr>
        <w:pStyle w:val="spar"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004B86">
        <w:rPr>
          <w:b/>
          <w:sz w:val="28"/>
          <w:szCs w:val="28"/>
          <w:shd w:val="clear" w:color="auto" w:fill="FFFFFF"/>
        </w:rPr>
        <w:t>cu</w:t>
      </w:r>
      <w:proofErr w:type="gramEnd"/>
      <w:r w:rsidRPr="00004B8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04B86">
        <w:rPr>
          <w:b/>
          <w:sz w:val="28"/>
          <w:szCs w:val="28"/>
          <w:shd w:val="clear" w:color="auto" w:fill="FFFFFF"/>
        </w:rPr>
        <w:t>tulburări</w:t>
      </w:r>
      <w:proofErr w:type="spellEnd"/>
      <w:r w:rsidRPr="00004B86">
        <w:rPr>
          <w:b/>
          <w:sz w:val="28"/>
          <w:szCs w:val="28"/>
          <w:shd w:val="clear" w:color="auto" w:fill="FFFFFF"/>
        </w:rPr>
        <w:t xml:space="preserve"> din </w:t>
      </w:r>
      <w:proofErr w:type="spellStart"/>
      <w:r w:rsidRPr="00004B86">
        <w:rPr>
          <w:b/>
          <w:sz w:val="28"/>
          <w:szCs w:val="28"/>
          <w:shd w:val="clear" w:color="auto" w:fill="FFFFFF"/>
        </w:rPr>
        <w:t>spectrul</w:t>
      </w:r>
      <w:proofErr w:type="spellEnd"/>
      <w:r w:rsidRPr="00004B8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04B86">
        <w:rPr>
          <w:b/>
          <w:sz w:val="28"/>
          <w:szCs w:val="28"/>
          <w:shd w:val="clear" w:color="auto" w:fill="FFFFFF"/>
        </w:rPr>
        <w:t>autist</w:t>
      </w:r>
      <w:proofErr w:type="spellEnd"/>
    </w:p>
    <w:p w:rsidR="00004B86" w:rsidRPr="00004B86" w:rsidRDefault="00004B86" w:rsidP="00004B8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04B86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a)</w:t>
      </w:r>
      <w:proofErr w:type="spellStart"/>
      <w:proofErr w:type="gram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cererea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solicitarea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intrare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relaţie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contractuală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cu casa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asigurări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sănătate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04B86" w:rsidRPr="00004B86" w:rsidRDefault="00004B86" w:rsidP="00004B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B86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b)</w:t>
      </w:r>
      <w:r>
        <w:rPr>
          <w:rStyle w:val="slitbdy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04B86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004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dovada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evaluare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furnizorului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precum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punctului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punctelor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lucru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secundare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după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caz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furnizorii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care au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această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obligaţie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conform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prevederilor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legale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vigoare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valabilă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la data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încheierii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contractului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cu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obligaţia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furnizorului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a o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reînnoi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pe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toată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perioada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derulării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contractului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04B86" w:rsidRPr="00004B86" w:rsidRDefault="00004B86" w:rsidP="00004B8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4B86">
        <w:rPr>
          <w:rStyle w:val="spctttl1"/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004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dovada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acreditare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sau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înscriere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procesul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acreditare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furnizorului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precum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punctului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punctelor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lucru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secundare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după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caz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furnizorii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care au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această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obligaţie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conform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prevederilor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legale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vigoare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valabilă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la data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încheierii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contractului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cu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obligaţia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furnizorului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a o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reînnoi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pe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toată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perioada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derulării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contractului</w:t>
      </w:r>
      <w:proofErr w:type="spellEnd"/>
      <w:r w:rsidRPr="00004B86">
        <w:rPr>
          <w:rStyle w:val="spctbdy"/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04B86" w:rsidRPr="00004B86" w:rsidRDefault="00004B86" w:rsidP="00004B8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04B86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c)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contul</w:t>
      </w:r>
      <w:proofErr w:type="spellEnd"/>
      <w:proofErr w:type="gram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deschis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la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Trezoreria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Statului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sau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la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bancă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potrivit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legii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04B86" w:rsidRPr="00004B86" w:rsidRDefault="00004B86" w:rsidP="00004B8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04B86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d)</w:t>
      </w:r>
      <w:proofErr w:type="spellStart"/>
      <w:proofErr w:type="gram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codul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înregistrare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fiscală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codul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unic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înregistrare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sau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codul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numeric personal -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copia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buletinului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cărţii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identitate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după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caz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04B86" w:rsidRPr="00004B86" w:rsidRDefault="00004B86" w:rsidP="00004B8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04B86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e)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dovada</w:t>
      </w:r>
      <w:proofErr w:type="spellEnd"/>
      <w:proofErr w:type="gram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asigurării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răspundere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civilă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domeniul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psihologiei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concordanţă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cu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tipul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furnizor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atât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furnizor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cât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psihologii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care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îşi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desfăşoară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activitatea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formele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prevăzute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la </w:t>
      </w:r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art. 6 din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Legea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nr. 213/2004</w:t>
      </w:r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cu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modificările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ulterioare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valabilă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la data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încheierii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contractului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cu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obligaţia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furnizorului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a o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reînnoi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toată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perioada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derulării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contractului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cu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excepţia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furnizorilor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care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îşi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desfăşoară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activitatea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un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singur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psiholog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care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vor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încheia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asigurare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răspundere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civilă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profesională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domeniul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psihologiei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numai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acesta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04B86" w:rsidRPr="00004B86" w:rsidRDefault="00004B86" w:rsidP="00004B8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04B86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f)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documentele</w:t>
      </w:r>
      <w:proofErr w:type="spellEnd"/>
      <w:proofErr w:type="gram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necesare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încadrarea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acestora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criteriile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selecţie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conform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condiţiilor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stabilite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prin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norme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04B86" w:rsidRPr="00004B86" w:rsidRDefault="00004B86" w:rsidP="00004B8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4B86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g)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lista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asumată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prin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semnătura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electronică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cu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personalul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care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intră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sub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incidenţa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contractului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încheiat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cu casa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asigurări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sănătate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care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îşi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desfăşoară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activitatea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mod legal la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furnizor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precum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programul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lucru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al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acestuia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Lista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cuprinde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informaţii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necesare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încheierii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contractului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04B86" w:rsidRPr="00004B86" w:rsidRDefault="00004B86" w:rsidP="00004B8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04B86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h)</w:t>
      </w:r>
      <w:proofErr w:type="spellStart"/>
      <w:proofErr w:type="gram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programul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activitate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al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furnizorului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punctului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lucru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punctelor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lucru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secundare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după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caz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D1A68" w:rsidRPr="00004B86" w:rsidRDefault="00004B86" w:rsidP="00004B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4B86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proofErr w:type="spellEnd"/>
      <w:r w:rsidRPr="00004B86">
        <w:rPr>
          <w:rStyle w:val="slitttl1"/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certificatul</w:t>
      </w:r>
      <w:proofErr w:type="spellEnd"/>
      <w:proofErr w:type="gram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membru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al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Colegiul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Psihologilor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din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România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fiecare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psiholog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care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îşi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desfăşoară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activitatea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la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furnizor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într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-o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formă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prevăzută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lege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care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urmează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fie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înregistrat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contract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să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funcţioneze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sub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incidenţa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acestuia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valabil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la data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încheierii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contractului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reînnoit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toată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perioada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derulării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contractului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, document care se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eliberează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avizează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şi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baza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dovezii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asigurare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răspundere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civilă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domeniul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psihologiei</w:t>
      </w:r>
      <w:proofErr w:type="spellEnd"/>
      <w:r w:rsidRPr="00004B86"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sectPr w:rsidR="006D1A68" w:rsidRPr="00004B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20"/>
  <w:characterSpacingControl w:val="doNotCompress"/>
  <w:compat>
    <w:useFELayout/>
  </w:compat>
  <w:rsids>
    <w:rsidRoot w:val="00004B86"/>
    <w:rsid w:val="00004B86"/>
    <w:rsid w:val="006D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004B86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</w:rPr>
  </w:style>
  <w:style w:type="character" w:customStyle="1" w:styleId="slitttl1">
    <w:name w:val="s_lit_ttl1"/>
    <w:basedOn w:val="DefaultParagraphFont"/>
    <w:rsid w:val="00004B86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004B8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004B86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004B8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AKISS</dc:creator>
  <cp:keywords/>
  <dc:description/>
  <cp:lastModifiedBy>AKISS</cp:lastModifiedBy>
  <cp:revision>2</cp:revision>
  <dcterms:created xsi:type="dcterms:W3CDTF">2024-06-07T07:06:00Z</dcterms:created>
  <dcterms:modified xsi:type="dcterms:W3CDTF">2024-06-07T07:07:00Z</dcterms:modified>
</cp:coreProperties>
</file>